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733" w:rsidRDefault="00D80733" w:rsidP="00D80733">
      <w:pPr>
        <w:pStyle w:val="Heading1"/>
        <w:shd w:val="clear" w:color="auto" w:fill="F0F0F0"/>
        <w:jc w:val="center"/>
        <w:rPr>
          <w:rFonts w:ascii="Segoe UI" w:hAnsi="Segoe UI" w:cs="Segoe UI"/>
          <w:color w:val="212529"/>
        </w:rPr>
      </w:pPr>
      <w:r w:rsidRPr="009313EC">
        <w:t>TLC Animal Hospital</w:t>
      </w:r>
      <w:r w:rsidRPr="009313EC">
        <w:br/>
      </w:r>
      <w:r>
        <w:rPr>
          <w:rFonts w:ascii="Segoe UI" w:hAnsi="Segoe UI" w:cs="Segoe UI"/>
          <w:color w:val="212529"/>
        </w:rPr>
        <w:t>Anesthesia and Dental Release Form</w:t>
      </w:r>
    </w:p>
    <w:p w:rsidR="00D80733" w:rsidRPr="009313EC" w:rsidRDefault="00D80733" w:rsidP="00D80733">
      <w:r w:rsidRPr="009313EC">
        <w:pict>
          <v:rect id="_x0000_i1052" style="width:0;height:1.5pt" o:hralign="center" o:hrstd="t" o:hr="t" fillcolor="#a0a0a0" stroked="f"/>
        </w:pict>
      </w:r>
    </w:p>
    <w:p w:rsidR="00D80733" w:rsidRPr="009313EC" w:rsidRDefault="00D80733" w:rsidP="00D80733">
      <w:pPr>
        <w:spacing w:before="100" w:beforeAutospacing="1" w:after="100" w:afterAutospacing="1"/>
      </w:pPr>
      <w:r w:rsidRPr="009313EC">
        <w:rPr>
          <w:b/>
          <w:bCs/>
        </w:rPr>
        <w:t>Date:</w:t>
      </w:r>
      <w:r w:rsidRPr="009313EC">
        <w:t xml:space="preserve"> _______________________</w:t>
      </w:r>
    </w:p>
    <w:p w:rsidR="00D80733" w:rsidRPr="009313EC" w:rsidRDefault="00D80733" w:rsidP="00D80733">
      <w:pPr>
        <w:spacing w:before="100" w:beforeAutospacing="1" w:after="100" w:afterAutospacing="1"/>
      </w:pPr>
      <w:r w:rsidRPr="009313EC">
        <w:rPr>
          <w:b/>
          <w:bCs/>
        </w:rPr>
        <w:t>Owner’s Name:</w:t>
      </w:r>
      <w:r w:rsidRPr="009313EC">
        <w:t xml:space="preserve"> _____________________________________________</w:t>
      </w:r>
    </w:p>
    <w:p w:rsidR="00D80733" w:rsidRPr="009313EC" w:rsidRDefault="00D80733" w:rsidP="00D80733">
      <w:pPr>
        <w:spacing w:before="100" w:beforeAutospacing="1" w:after="100" w:afterAutospacing="1"/>
      </w:pPr>
      <w:r w:rsidRPr="009313EC">
        <w:rPr>
          <w:b/>
          <w:bCs/>
        </w:rPr>
        <w:t>Procedure being performed:</w:t>
      </w:r>
    </w:p>
    <w:p w:rsidR="00D80733" w:rsidRPr="009313EC" w:rsidRDefault="00D80733" w:rsidP="00D80733">
      <w:r w:rsidRPr="009313EC">
        <w:pict>
          <v:rect id="_x0000_i1025" style="width:0;height:1.5pt" o:hralign="center" o:hrstd="t" o:hr="t" fillcolor="#a0a0a0" stroked="f"/>
        </w:pict>
      </w:r>
    </w:p>
    <w:p w:rsidR="00D80733" w:rsidRPr="009313EC" w:rsidRDefault="00D80733" w:rsidP="00D80733">
      <w:r w:rsidRPr="009313EC">
        <w:pict>
          <v:rect id="_x0000_i1026" style="width:0;height:1.5pt" o:hralign="center" o:hrstd="t" o:hr="t" fillcolor="#a0a0a0" stroked="f"/>
        </w:pict>
      </w:r>
    </w:p>
    <w:p w:rsidR="00D80733" w:rsidRPr="009313EC" w:rsidRDefault="00D80733" w:rsidP="00D80733">
      <w:r w:rsidRPr="009313EC">
        <w:pict>
          <v:rect id="_x0000_i1027"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Contact Information</w:t>
      </w:r>
    </w:p>
    <w:p w:rsidR="00D80733" w:rsidRPr="009313EC" w:rsidRDefault="00D80733" w:rsidP="00D80733">
      <w:pPr>
        <w:spacing w:before="100" w:beforeAutospacing="1" w:after="100" w:afterAutospacing="1"/>
      </w:pPr>
      <w:r w:rsidRPr="009313EC">
        <w:t xml:space="preserve">Please list phone numbers at which you may be reached at throughout the day. If there are any recommendations during the </w:t>
      </w:r>
      <w:proofErr w:type="gramStart"/>
      <w:r w:rsidRPr="009313EC">
        <w:t>patients</w:t>
      </w:r>
      <w:proofErr w:type="gramEnd"/>
      <w:r w:rsidRPr="009313EC">
        <w:t xml:space="preserve"> procedure, we will call for authorization. Per policy, we have a 10 minute grace period while the patient is under anesthesia. We will call and leave a message. We will also send a text to the number on file. After 10 minutes if there is no answer, we will call one more time to reach you. If still no answer we will decline the recommendations. We will finish procedure and wake the patient up. We will discuss </w:t>
      </w:r>
      <w:proofErr w:type="gramStart"/>
      <w:r w:rsidRPr="009313EC">
        <w:t>a future procedures</w:t>
      </w:r>
      <w:proofErr w:type="gramEnd"/>
      <w:r w:rsidRPr="009313EC">
        <w:t xml:space="preserve"> at the time of pick up.</w:t>
      </w:r>
    </w:p>
    <w:p w:rsidR="00D80733" w:rsidRPr="009313EC" w:rsidRDefault="00D80733" w:rsidP="00D80733">
      <w:pPr>
        <w:numPr>
          <w:ilvl w:val="0"/>
          <w:numId w:val="1"/>
        </w:numPr>
        <w:spacing w:before="100" w:beforeAutospacing="1" w:after="100" w:afterAutospacing="1"/>
      </w:pPr>
      <w:r w:rsidRPr="009313EC">
        <w:pict>
          <v:rect id="_x0000_i1028" style="width:0;height:1.5pt" o:hralign="center" o:hrstd="t" o:hr="t" fillcolor="#a0a0a0" stroked="f"/>
        </w:pict>
      </w:r>
    </w:p>
    <w:p w:rsidR="00D80733" w:rsidRPr="009313EC" w:rsidRDefault="00D80733" w:rsidP="00D80733">
      <w:pPr>
        <w:numPr>
          <w:ilvl w:val="0"/>
          <w:numId w:val="1"/>
        </w:numPr>
        <w:spacing w:before="100" w:beforeAutospacing="1" w:after="100" w:afterAutospacing="1"/>
      </w:pPr>
      <w:r w:rsidRPr="009313EC">
        <w:pict>
          <v:rect id="_x0000_i1029" style="width:0;height:1.5pt" o:hralign="center" o:hrstd="t" o:hr="t" fillcolor="#a0a0a0" stroked="f"/>
        </w:pict>
      </w:r>
    </w:p>
    <w:p w:rsidR="00D80733" w:rsidRPr="009313EC" w:rsidRDefault="00D80733" w:rsidP="00D80733">
      <w:r w:rsidRPr="009313EC">
        <w:pict>
          <v:rect id="_x0000_i1030"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Patient Information</w:t>
      </w:r>
    </w:p>
    <w:p w:rsidR="00D80733" w:rsidRPr="009313EC" w:rsidRDefault="00D80733" w:rsidP="00D80733">
      <w:pPr>
        <w:spacing w:before="100" w:beforeAutospacing="1" w:after="100" w:afterAutospacing="1"/>
      </w:pPr>
      <w:r w:rsidRPr="009313EC">
        <w:rPr>
          <w:b/>
          <w:bCs/>
        </w:rPr>
        <w:t>Pet’s Name:</w:t>
      </w:r>
      <w:r w:rsidRPr="009313EC">
        <w:t xml:space="preserve"> ____________________________________________</w:t>
      </w:r>
    </w:p>
    <w:p w:rsidR="00D80733" w:rsidRPr="009313EC" w:rsidRDefault="00D80733" w:rsidP="00D80733">
      <w:pPr>
        <w:spacing w:before="100" w:beforeAutospacing="1" w:after="100" w:afterAutospacing="1"/>
      </w:pPr>
      <w:r w:rsidRPr="009313EC">
        <w:rPr>
          <w:b/>
          <w:bCs/>
        </w:rPr>
        <w:t>Breed:</w:t>
      </w:r>
      <w:r w:rsidRPr="009313EC">
        <w:t xml:space="preserve"> ______________________________________________</w:t>
      </w:r>
    </w:p>
    <w:p w:rsidR="00D80733" w:rsidRPr="009313EC" w:rsidRDefault="00D80733" w:rsidP="00D80733">
      <w:pPr>
        <w:spacing w:before="100" w:beforeAutospacing="1" w:after="100" w:afterAutospacing="1"/>
      </w:pPr>
      <w:r w:rsidRPr="009313EC">
        <w:rPr>
          <w:b/>
          <w:bCs/>
        </w:rPr>
        <w:t>When was the patient's last meal</w:t>
      </w:r>
      <w:proofErr w:type="gramStart"/>
      <w:r w:rsidRPr="009313EC">
        <w:rPr>
          <w:b/>
          <w:bCs/>
        </w:rPr>
        <w:t>?:</w:t>
      </w:r>
      <w:proofErr w:type="gramEnd"/>
      <w:r w:rsidRPr="009313EC">
        <w:t xml:space="preserve"> __________________________________</w:t>
      </w:r>
    </w:p>
    <w:p w:rsidR="00D80733" w:rsidRPr="009313EC" w:rsidRDefault="00D80733" w:rsidP="00D80733">
      <w:pPr>
        <w:spacing w:before="100" w:beforeAutospacing="1" w:after="100" w:afterAutospacing="1"/>
      </w:pPr>
      <w:r w:rsidRPr="009313EC">
        <w:rPr>
          <w:b/>
          <w:bCs/>
        </w:rPr>
        <w:t>Has the patient been vomiting or having diarrhea?</w:t>
      </w:r>
      <w:r w:rsidRPr="009313EC">
        <w:t xml:space="preserve"> _______________________________</w:t>
      </w:r>
    </w:p>
    <w:p w:rsidR="00D80733" w:rsidRPr="009313EC" w:rsidRDefault="00D80733" w:rsidP="00D80733">
      <w:pPr>
        <w:spacing w:before="100" w:beforeAutospacing="1" w:after="100" w:afterAutospacing="1"/>
      </w:pPr>
      <w:r w:rsidRPr="009313EC">
        <w:rPr>
          <w:b/>
          <w:bCs/>
        </w:rPr>
        <w:t>Does the patient have any allergies?</w:t>
      </w:r>
      <w:r w:rsidRPr="009313EC">
        <w:t xml:space="preserve"> ____________________________________</w:t>
      </w:r>
      <w:proofErr w:type="gramStart"/>
      <w:r w:rsidRPr="009313EC">
        <w:t>_</w:t>
      </w:r>
      <w:proofErr w:type="gramEnd"/>
      <w:r w:rsidRPr="009313EC">
        <w:br/>
        <w:t>(If yes, provide allergy details)</w:t>
      </w:r>
    </w:p>
    <w:p w:rsidR="00D80733" w:rsidRPr="009313EC" w:rsidRDefault="00D80733" w:rsidP="00D80733">
      <w:r w:rsidRPr="009313EC">
        <w:pict>
          <v:rect id="_x0000_i1031" style="width:0;height:1.5pt" o:hralign="center" o:hrstd="t" o:hr="t" fillcolor="#a0a0a0" stroked="f"/>
        </w:pict>
      </w:r>
    </w:p>
    <w:p w:rsidR="00D80733" w:rsidRPr="009313EC" w:rsidRDefault="00D80733" w:rsidP="00D80733">
      <w:pPr>
        <w:spacing w:before="100" w:beforeAutospacing="1" w:after="100" w:afterAutospacing="1"/>
      </w:pPr>
      <w:r w:rsidRPr="009313EC">
        <w:rPr>
          <w:b/>
          <w:bCs/>
        </w:rPr>
        <w:t>Has the patient ever had adverse reaction to medications?</w:t>
      </w:r>
      <w:r w:rsidRPr="009313EC">
        <w:t xml:space="preserve"> __________________________</w:t>
      </w:r>
      <w:proofErr w:type="gramStart"/>
      <w:r w:rsidRPr="009313EC">
        <w:t>_</w:t>
      </w:r>
      <w:proofErr w:type="gramEnd"/>
      <w:r w:rsidRPr="009313EC">
        <w:br/>
        <w:t>( If yes, please provide more information. Describe what medications and symptoms)</w:t>
      </w:r>
    </w:p>
    <w:p w:rsidR="00D80733" w:rsidRPr="009313EC" w:rsidRDefault="00D80733" w:rsidP="00D80733">
      <w:r w:rsidRPr="009313EC">
        <w:pict>
          <v:rect id="_x0000_i1032" style="width:0;height:1.5pt" o:hralign="center" o:hrstd="t" o:hr="t" fillcolor="#a0a0a0" stroked="f"/>
        </w:pict>
      </w:r>
    </w:p>
    <w:p w:rsidR="00D80733" w:rsidRPr="009313EC" w:rsidRDefault="00D80733" w:rsidP="00D80733">
      <w:pPr>
        <w:spacing w:before="100" w:beforeAutospacing="1" w:after="100" w:afterAutospacing="1"/>
      </w:pPr>
      <w:r w:rsidRPr="009313EC">
        <w:rPr>
          <w:b/>
          <w:bCs/>
        </w:rPr>
        <w:t>Does the patient have a history of seizures or other neurologic disorder?</w:t>
      </w:r>
      <w:r w:rsidRPr="009313EC">
        <w:t xml:space="preserve"> ____________________</w:t>
      </w:r>
    </w:p>
    <w:p w:rsidR="00D80733" w:rsidRPr="009313EC" w:rsidRDefault="00D80733" w:rsidP="00D80733">
      <w:pPr>
        <w:spacing w:before="100" w:beforeAutospacing="1" w:after="100" w:afterAutospacing="1"/>
      </w:pPr>
      <w:r w:rsidRPr="009313EC">
        <w:rPr>
          <w:b/>
          <w:bCs/>
        </w:rPr>
        <w:lastRenderedPageBreak/>
        <w:t>Please list any medications, supplements, or topical treatments the patient has received in the past 2 weeks and when where they last given:</w:t>
      </w:r>
    </w:p>
    <w:p w:rsidR="00D80733" w:rsidRPr="009313EC" w:rsidRDefault="00D80733" w:rsidP="00D80733">
      <w:r w:rsidRPr="009313EC">
        <w:pict>
          <v:rect id="_x0000_i1033" style="width:0;height:1.5pt" o:hralign="center" o:hrstd="t" o:hr="t" fillcolor="#a0a0a0" stroked="f"/>
        </w:pict>
      </w:r>
    </w:p>
    <w:p w:rsidR="00D80733" w:rsidRPr="009313EC" w:rsidRDefault="00D80733" w:rsidP="00D80733">
      <w:r w:rsidRPr="009313EC">
        <w:pict>
          <v:rect id="_x0000_i1034" style="width:0;height:1.5pt" o:hralign="center" o:hrstd="t" o:hr="t" fillcolor="#a0a0a0" stroked="f"/>
        </w:pict>
      </w:r>
    </w:p>
    <w:p w:rsidR="00D80733" w:rsidRPr="009313EC" w:rsidRDefault="00D80733" w:rsidP="00D80733">
      <w:r w:rsidRPr="009313EC">
        <w:pict>
          <v:rect id="_x0000_i1035"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Medical Protocols</w:t>
      </w:r>
    </w:p>
    <w:p w:rsidR="00D80733" w:rsidRPr="009313EC" w:rsidRDefault="00D80733" w:rsidP="00D80733">
      <w:pPr>
        <w:spacing w:before="100" w:beforeAutospacing="1" w:after="100" w:afterAutospacing="1"/>
      </w:pPr>
      <w:r w:rsidRPr="009313EC">
        <w:t>If your pet has been diagnosed with the following by your doctor please check off the protocols. This to make sure the patient is able to go under anesthesia today.</w:t>
      </w:r>
    </w:p>
    <w:p w:rsidR="00D80733" w:rsidRPr="009313EC" w:rsidRDefault="00D80733" w:rsidP="00D80733">
      <w:pPr>
        <w:spacing w:before="100" w:beforeAutospacing="1" w:after="100" w:afterAutospacing="1"/>
      </w:pPr>
      <w:r w:rsidRPr="009313EC">
        <w:rPr>
          <w:b/>
          <w:bCs/>
        </w:rPr>
        <w:t>Diabetes:</w:t>
      </w:r>
      <w:r w:rsidRPr="009313EC">
        <w:t xml:space="preserve"> Patient was given 1/2 of normal meal and 1/2 dose of insulin 2 hours before </w:t>
      </w:r>
      <w:proofErr w:type="spellStart"/>
      <w:r w:rsidRPr="009313EC">
        <w:t>checkin</w:t>
      </w:r>
      <w:proofErr w:type="spellEnd"/>
      <w:r w:rsidRPr="009313EC">
        <w:t>.</w:t>
      </w:r>
      <w:r w:rsidRPr="009313EC">
        <w:br/>
        <w:t>YES ______ NO ______</w:t>
      </w:r>
    </w:p>
    <w:p w:rsidR="00D80733" w:rsidRPr="009313EC" w:rsidRDefault="00D80733" w:rsidP="00D80733">
      <w:pPr>
        <w:spacing w:before="100" w:beforeAutospacing="1" w:after="100" w:afterAutospacing="1"/>
      </w:pPr>
      <w:r w:rsidRPr="009313EC">
        <w:rPr>
          <w:b/>
          <w:bCs/>
        </w:rPr>
        <w:t>Heart Patient:</w:t>
      </w:r>
      <w:r w:rsidRPr="009313EC">
        <w:t xml:space="preserve"> Please Select the Medication the patient received this morning:</w:t>
      </w:r>
    </w:p>
    <w:p w:rsidR="00D80733" w:rsidRPr="009313EC" w:rsidRDefault="00D80733" w:rsidP="00D80733">
      <w:r w:rsidRPr="009313EC">
        <w:pict>
          <v:rect id="_x0000_i1036" style="width:0;height:1.5pt" o:hralign="center" o:hrstd="t" o:hr="t" fillcolor="#a0a0a0" stroked="f"/>
        </w:pict>
      </w:r>
    </w:p>
    <w:p w:rsidR="00D80733" w:rsidRPr="009313EC" w:rsidRDefault="00D80733" w:rsidP="00D80733">
      <w:pPr>
        <w:spacing w:before="100" w:beforeAutospacing="1" w:after="100" w:afterAutospacing="1"/>
      </w:pPr>
      <w:r w:rsidRPr="009313EC">
        <w:rPr>
          <w:b/>
          <w:bCs/>
        </w:rPr>
        <w:t>Hypertension:</w:t>
      </w:r>
      <w:r w:rsidRPr="009313EC">
        <w:t xml:space="preserve"> Patient did not receive </w:t>
      </w:r>
      <w:proofErr w:type="spellStart"/>
      <w:r w:rsidRPr="009313EC">
        <w:t>Enalapril</w:t>
      </w:r>
      <w:proofErr w:type="spellEnd"/>
      <w:r w:rsidRPr="009313EC">
        <w:t xml:space="preserve">, </w:t>
      </w:r>
      <w:proofErr w:type="spellStart"/>
      <w:r w:rsidRPr="009313EC">
        <w:t>Benazepril</w:t>
      </w:r>
      <w:proofErr w:type="spellEnd"/>
      <w:r w:rsidRPr="009313EC">
        <w:t xml:space="preserve">, </w:t>
      </w:r>
      <w:proofErr w:type="spellStart"/>
      <w:r w:rsidRPr="009313EC">
        <w:t>Telmisartan</w:t>
      </w:r>
      <w:proofErr w:type="spellEnd"/>
      <w:r w:rsidRPr="009313EC">
        <w:t xml:space="preserve">, or </w:t>
      </w:r>
      <w:proofErr w:type="spellStart"/>
      <w:r w:rsidRPr="009313EC">
        <w:t>Amlodipine</w:t>
      </w:r>
      <w:proofErr w:type="spellEnd"/>
      <w:r w:rsidRPr="009313EC">
        <w:t>:</w:t>
      </w:r>
    </w:p>
    <w:p w:rsidR="00D80733" w:rsidRPr="009313EC" w:rsidRDefault="00D80733" w:rsidP="00D80733">
      <w:r w:rsidRPr="009313EC">
        <w:pict>
          <v:rect id="_x0000_i1037" style="width:0;height:1.5pt" o:hralign="center" o:hrstd="t" o:hr="t" fillcolor="#a0a0a0" stroked="f"/>
        </w:pict>
      </w:r>
    </w:p>
    <w:p w:rsidR="00D80733" w:rsidRPr="009313EC" w:rsidRDefault="00D80733" w:rsidP="00D80733">
      <w:pPr>
        <w:spacing w:before="100" w:beforeAutospacing="1" w:after="100" w:afterAutospacing="1"/>
      </w:pPr>
      <w:proofErr w:type="spellStart"/>
      <w:r w:rsidRPr="009313EC">
        <w:rPr>
          <w:b/>
          <w:bCs/>
        </w:rPr>
        <w:t>Cushings</w:t>
      </w:r>
      <w:proofErr w:type="spellEnd"/>
      <w:r w:rsidRPr="009313EC">
        <w:rPr>
          <w:b/>
          <w:bCs/>
        </w:rPr>
        <w:t>:</w:t>
      </w:r>
      <w:r w:rsidRPr="009313EC">
        <w:t xml:space="preserve"> What date did patient discontinue </w:t>
      </w:r>
      <w:proofErr w:type="spellStart"/>
      <w:r w:rsidRPr="009313EC">
        <w:t>Vetoryl</w:t>
      </w:r>
      <w:proofErr w:type="spellEnd"/>
      <w:r w:rsidRPr="009313EC">
        <w:t>/</w:t>
      </w:r>
      <w:proofErr w:type="spellStart"/>
      <w:r w:rsidRPr="009313EC">
        <w:t>Trilostane</w:t>
      </w:r>
      <w:proofErr w:type="spellEnd"/>
      <w:r w:rsidRPr="009313EC">
        <w:t>?</w:t>
      </w:r>
    </w:p>
    <w:p w:rsidR="00D80733" w:rsidRPr="009313EC" w:rsidRDefault="00D80733" w:rsidP="00D80733">
      <w:r w:rsidRPr="009313EC">
        <w:pict>
          <v:rect id="_x0000_i1038" style="width:0;height:1.5pt" o:hralign="center" o:hrstd="t" o:hr="t" fillcolor="#a0a0a0" stroked="f"/>
        </w:pict>
      </w:r>
    </w:p>
    <w:p w:rsidR="00D80733" w:rsidRPr="009313EC" w:rsidRDefault="00D80733" w:rsidP="00D80733">
      <w:pPr>
        <w:spacing w:before="100" w:beforeAutospacing="1" w:after="100" w:afterAutospacing="1"/>
      </w:pPr>
      <w:proofErr w:type="spellStart"/>
      <w:r w:rsidRPr="009313EC">
        <w:rPr>
          <w:b/>
          <w:bCs/>
        </w:rPr>
        <w:t>Addisons</w:t>
      </w:r>
      <w:proofErr w:type="spellEnd"/>
      <w:r w:rsidRPr="009313EC">
        <w:rPr>
          <w:b/>
          <w:bCs/>
        </w:rPr>
        <w:t>:</w:t>
      </w:r>
      <w:r w:rsidRPr="009313EC">
        <w:t xml:space="preserve"> Did the patient receive double the amount of Prednisone dose this morning?</w:t>
      </w:r>
    </w:p>
    <w:p w:rsidR="00D80733" w:rsidRPr="009313EC" w:rsidRDefault="00D80733" w:rsidP="00D80733">
      <w:r w:rsidRPr="009313EC">
        <w:pict>
          <v:rect id="_x0000_i1039" style="width:0;height:1.5pt" o:hralign="center" o:hrstd="t" o:hr="t" fillcolor="#a0a0a0" stroked="f"/>
        </w:pict>
      </w:r>
    </w:p>
    <w:p w:rsidR="00D80733" w:rsidRPr="009313EC" w:rsidRDefault="00D80733" w:rsidP="00D80733">
      <w:pPr>
        <w:spacing w:before="100" w:beforeAutospacing="1" w:after="100" w:afterAutospacing="1"/>
      </w:pPr>
      <w:r w:rsidRPr="009313EC">
        <w:rPr>
          <w:b/>
          <w:bCs/>
        </w:rPr>
        <w:t>Seizures:</w:t>
      </w:r>
      <w:r w:rsidRPr="009313EC">
        <w:t xml:space="preserve"> Did the patient receive any seizure medication this morning?</w:t>
      </w:r>
    </w:p>
    <w:p w:rsidR="00D80733" w:rsidRPr="009313EC" w:rsidRDefault="00D80733" w:rsidP="00D80733">
      <w:r w:rsidRPr="009313EC">
        <w:pict>
          <v:rect id="_x0000_i1040" style="width:0;height:1.5pt" o:hralign="center" o:hrstd="t" o:hr="t" fillcolor="#a0a0a0" stroked="f"/>
        </w:pict>
      </w:r>
    </w:p>
    <w:p w:rsidR="00D80733" w:rsidRPr="009313EC" w:rsidRDefault="00D80733" w:rsidP="00D80733">
      <w:pPr>
        <w:spacing w:before="100" w:beforeAutospacing="1" w:after="100" w:afterAutospacing="1"/>
      </w:pPr>
      <w:proofErr w:type="spellStart"/>
      <w:r w:rsidRPr="009313EC">
        <w:rPr>
          <w:b/>
          <w:bCs/>
        </w:rPr>
        <w:t>Brachycephalic</w:t>
      </w:r>
      <w:proofErr w:type="spellEnd"/>
      <w:r w:rsidRPr="009313EC">
        <w:rPr>
          <w:b/>
          <w:bCs/>
        </w:rPr>
        <w:t>/BOAS dogs (</w:t>
      </w:r>
      <w:proofErr w:type="spellStart"/>
      <w:r w:rsidRPr="009313EC">
        <w:rPr>
          <w:b/>
          <w:bCs/>
        </w:rPr>
        <w:t>Frenchies</w:t>
      </w:r>
      <w:proofErr w:type="spellEnd"/>
      <w:r w:rsidRPr="009313EC">
        <w:rPr>
          <w:b/>
          <w:bCs/>
        </w:rPr>
        <w:t>, English Bull Dogs, some pugs) or pets with a history of regurgitation/aspiration pneumonia</w:t>
      </w:r>
      <w:proofErr w:type="gramStart"/>
      <w:r w:rsidRPr="009313EC">
        <w:rPr>
          <w:b/>
          <w:bCs/>
        </w:rPr>
        <w:t>:</w:t>
      </w:r>
      <w:proofErr w:type="gramEnd"/>
      <w:r w:rsidRPr="009313EC">
        <w:br/>
        <w:t>Please list the item that we completed in the last 2 weeks:</w:t>
      </w:r>
    </w:p>
    <w:p w:rsidR="00D80733" w:rsidRPr="009313EC" w:rsidRDefault="00D80733" w:rsidP="00D80733">
      <w:r w:rsidRPr="009313EC">
        <w:pict>
          <v:rect id="_x0000_i1041" style="width:0;height:1.5pt" o:hralign="center" o:hrstd="t" o:hr="t" fillcolor="#a0a0a0" stroked="f"/>
        </w:pict>
      </w:r>
    </w:p>
    <w:p w:rsidR="00D80733" w:rsidRPr="009313EC" w:rsidRDefault="00D80733" w:rsidP="00D80733">
      <w:r w:rsidRPr="009313EC">
        <w:pict>
          <v:rect id="_x0000_i1042" style="width:0;height:1.5pt" o:hralign="center" o:hrstd="t" o:hr="t" fillcolor="#a0a0a0" stroked="f"/>
        </w:pict>
      </w:r>
    </w:p>
    <w:p w:rsidR="00D80733" w:rsidRPr="009313EC" w:rsidRDefault="00D80733" w:rsidP="00D80733">
      <w:r w:rsidRPr="009313EC">
        <w:pict>
          <v:rect id="_x0000_i1043"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Anesthesia &amp; Procedure Information</w:t>
      </w:r>
    </w:p>
    <w:p w:rsidR="00D80733" w:rsidRPr="009313EC" w:rsidRDefault="00D80733" w:rsidP="00D80733">
      <w:pPr>
        <w:spacing w:before="100" w:beforeAutospacing="1" w:after="100" w:afterAutospacing="1"/>
      </w:pPr>
      <w:r w:rsidRPr="009313EC">
        <w:t>Your pet is in for a surgical procedure requiring anesthesia. We want to offer you the best service possible. Although we do not anticipate any problems, there is always some risk involved with an anesthetic procedure. In order to help lower the risks involved with anesthesia, pre operative blood screens, x-rays, and other testing is recommended. These may help rule out pre-existing medical problems that may not be evident on physical exam.</w:t>
      </w:r>
    </w:p>
    <w:p w:rsidR="00D80733" w:rsidRPr="009313EC" w:rsidRDefault="00D80733" w:rsidP="00D80733">
      <w:pPr>
        <w:spacing w:before="100" w:beforeAutospacing="1" w:after="100" w:afterAutospacing="1"/>
      </w:pPr>
      <w:r w:rsidRPr="009313EC">
        <w:lastRenderedPageBreak/>
        <w:t>Appropriate pain medication will be administered to your pet during the procedure and in most cases a supply of pain medication will be sent home at discharge to help keep your pet comfortable. The price for this pain medication is included in the surgery/anesthesia fee. Depending on the severity of the procedure, the Doctor might prescribe additional pain medication. Additional cost is associated with the medication.</w:t>
      </w:r>
    </w:p>
    <w:p w:rsidR="00D80733" w:rsidRPr="009313EC" w:rsidRDefault="00D80733" w:rsidP="00D80733">
      <w:pPr>
        <w:spacing w:before="100" w:beforeAutospacing="1" w:after="100" w:afterAutospacing="1"/>
      </w:pPr>
      <w:r w:rsidRPr="009313EC">
        <w:t>IV fluid administration, heat support, and monitoring are also included for all anesthetic procedures.</w:t>
      </w:r>
    </w:p>
    <w:p w:rsidR="00D80733" w:rsidRPr="009313EC" w:rsidRDefault="00D80733" w:rsidP="00D80733">
      <w:pPr>
        <w:spacing w:before="100" w:beforeAutospacing="1" w:after="100" w:afterAutospacing="1"/>
      </w:pPr>
      <w:r w:rsidRPr="009313EC">
        <w:t>The following services are at an additional fee to the surgery and anesthesia. Some services are required for certain pets depending on their size, age, medical history and procedure being performed. Otherwise, services are recommended but optional. Up to date vaccines from a US veterinarian are required prior to any anesthetic procedure unless the patient has a hematologic autoimmune disease or has an anaphylactic reaction to vaccines. For canines, Rabies and Distemper/</w:t>
      </w:r>
      <w:proofErr w:type="spellStart"/>
      <w:r w:rsidRPr="009313EC">
        <w:t>Parvo</w:t>
      </w:r>
      <w:proofErr w:type="spellEnd"/>
      <w:r w:rsidRPr="009313EC">
        <w:t xml:space="preserve"> vaccines are the requirement. For felines, Rabies and FVRCP (feline viral </w:t>
      </w:r>
      <w:proofErr w:type="spellStart"/>
      <w:r w:rsidRPr="009313EC">
        <w:t>rhinotracheitis</w:t>
      </w:r>
      <w:proofErr w:type="spellEnd"/>
      <w:r w:rsidRPr="009313EC">
        <w:t xml:space="preserve">, feline </w:t>
      </w:r>
      <w:proofErr w:type="spellStart"/>
      <w:r w:rsidRPr="009313EC">
        <w:t>calicivirus</w:t>
      </w:r>
      <w:proofErr w:type="spellEnd"/>
      <w:r w:rsidRPr="009313EC">
        <w:t xml:space="preserve">, and feline </w:t>
      </w:r>
      <w:proofErr w:type="spellStart"/>
      <w:r w:rsidRPr="009313EC">
        <w:t>panleukopenia</w:t>
      </w:r>
      <w:proofErr w:type="spellEnd"/>
      <w:r w:rsidRPr="009313EC">
        <w:t>) are the requirement. If the patient is current on vaccines but was vaccinated at a different US veterinarian's office, we would need records. If the patient is not current at the time of the procedure; the patient will be vaccinated.</w:t>
      </w:r>
    </w:p>
    <w:p w:rsidR="00D80733" w:rsidRPr="009313EC" w:rsidRDefault="00D80733" w:rsidP="00D80733">
      <w:pPr>
        <w:spacing w:before="100" w:beforeAutospacing="1" w:after="100" w:afterAutospacing="1"/>
      </w:pPr>
      <w:r w:rsidRPr="009313EC">
        <w:rPr>
          <w:b/>
          <w:bCs/>
        </w:rPr>
        <w:t>Please be advised that TLC Animal Hospital is not equipped with an indoor sprinkler system and is not staffed overnight.</w:t>
      </w:r>
    </w:p>
    <w:p w:rsidR="00D80733" w:rsidRPr="009313EC" w:rsidRDefault="00D80733" w:rsidP="00D80733">
      <w:pPr>
        <w:spacing w:before="100" w:beforeAutospacing="1" w:after="100" w:afterAutospacing="1"/>
      </w:pPr>
      <w:r w:rsidRPr="009313EC">
        <w:t xml:space="preserve">E-Collars are included in most surgical procedures and recommended to keep on the animal to prevent </w:t>
      </w:r>
      <w:proofErr w:type="gramStart"/>
      <w:r w:rsidRPr="009313EC">
        <w:t>chewing/licking</w:t>
      </w:r>
      <w:proofErr w:type="gramEnd"/>
      <w:r w:rsidRPr="009313EC">
        <w:t xml:space="preserve"> of the incision/sutures. If an animal chews out his/her sutures, an anesthesia fee plus additional surgical repair fees, antibiotics and e-collar charges will apply. The cost of a replacement e-collar is $20 </w:t>
      </w:r>
      <w:proofErr w:type="gramStart"/>
      <w:r w:rsidRPr="009313EC">
        <w:t>If</w:t>
      </w:r>
      <w:proofErr w:type="gramEnd"/>
      <w:r w:rsidRPr="009313EC">
        <w:t xml:space="preserve"> we find any abnormalities on oral exam or dental x-rays that require additional therapy or surgical intervention not already explicitly agreed upon on the estimate, we will call you to discuss these findings and associated treatment costs before proceeding. If we cannot reach you, we will NOT proceed with additional treatments and will only perform the agreed upon dental cleaning. This means that your pet may need to be scheduled for a second anesthetic procedure at a later date to complete the recommended treatments. Regular anesthesia and related costs will apply if your pet must be re-anesthetized at a later date.</w:t>
      </w:r>
    </w:p>
    <w:p w:rsidR="00D80733" w:rsidRPr="009313EC" w:rsidRDefault="00D80733" w:rsidP="00D80733">
      <w:pPr>
        <w:spacing w:before="100" w:beforeAutospacing="1" w:after="100" w:afterAutospacing="1"/>
      </w:pPr>
      <w:r w:rsidRPr="009313EC">
        <w:t xml:space="preserve">I have received information about the nature of the upcoming procedure and the associated risks. No assurances have been given regarding the outcome or a guarantee of a cure. I am aware that there is always a certain level of risk associated with sedation or anesthesia, even in apparently healthy animals, and I have discussed my concerns with the veterinarian. The veterinarian has given me the opportunity to ask questions and receive answers about the procedure. Please be aware that we have multiple phone lines with different associated phone numbers. If all phone lines are busy, we may attempt to contact you via cell phone. Therefore, you may receive a call from us on a number you do not recognize, so we discourage screening your calls on the day of your </w:t>
      </w:r>
      <w:proofErr w:type="gramStart"/>
      <w:r w:rsidRPr="009313EC">
        <w:t>pets</w:t>
      </w:r>
      <w:proofErr w:type="gramEnd"/>
      <w:r w:rsidRPr="009313EC">
        <w:t xml:space="preserve"> procedure.</w:t>
      </w:r>
    </w:p>
    <w:p w:rsidR="00D80733" w:rsidRPr="009313EC" w:rsidRDefault="00D80733" w:rsidP="00D80733">
      <w:r w:rsidRPr="009313EC">
        <w:pict>
          <v:rect id="_x0000_i1044"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Optional Services</w:t>
      </w:r>
    </w:p>
    <w:p w:rsidR="00D80733" w:rsidRPr="009313EC" w:rsidRDefault="00D80733" w:rsidP="00D80733">
      <w:pPr>
        <w:spacing w:before="100" w:beforeAutospacing="1" w:after="100" w:afterAutospacing="1"/>
      </w:pPr>
      <w:r w:rsidRPr="009313EC">
        <w:t xml:space="preserve">MICROCHIP </w:t>
      </w:r>
      <w:proofErr w:type="gramStart"/>
      <w:r w:rsidRPr="009313EC">
        <w:t>If</w:t>
      </w:r>
      <w:proofErr w:type="gramEnd"/>
      <w:r w:rsidRPr="009313EC">
        <w:t xml:space="preserve"> you would like us to implant a microchip while your pet is under anesthesia, the fee for implantation and registration is $52</w:t>
      </w:r>
      <w:r w:rsidRPr="009313EC">
        <w:br/>
        <w:t>____ yes ____ no</w:t>
      </w:r>
    </w:p>
    <w:p w:rsidR="00D80733" w:rsidRPr="009313EC" w:rsidRDefault="00D80733" w:rsidP="00D80733">
      <w:pPr>
        <w:spacing w:before="100" w:beforeAutospacing="1" w:after="100" w:afterAutospacing="1"/>
      </w:pPr>
      <w:r w:rsidRPr="009313EC">
        <w:t xml:space="preserve">PRE-OPERATIVE BLOOD SCREEN to test kidneys, liver, blood sugar, white blood cells for infection, platelets for clotting, etc. This test is highly recommended for all pets, and required for pets 8 years of age and older, pets with a history of chronic organ dysfunction, and pets on long term medications (e.g. pain medication) </w:t>
      </w:r>
      <w:proofErr w:type="gramStart"/>
      <w:r w:rsidRPr="009313EC">
        <w:t>who</w:t>
      </w:r>
      <w:proofErr w:type="gramEnd"/>
      <w:r w:rsidRPr="009313EC">
        <w:t xml:space="preserve"> have not had recent blood work. The fee for this is $155</w:t>
      </w:r>
      <w:r w:rsidRPr="009313EC">
        <w:br/>
        <w:t>____ yes ____ no</w:t>
      </w:r>
    </w:p>
    <w:p w:rsidR="00D80733" w:rsidRPr="009313EC" w:rsidRDefault="00D80733" w:rsidP="00D80733">
      <w:pPr>
        <w:spacing w:before="100" w:beforeAutospacing="1" w:after="100" w:afterAutospacing="1"/>
      </w:pPr>
      <w:r w:rsidRPr="009313EC">
        <w:lastRenderedPageBreak/>
        <w:t>COAGULATION SCREENING is recommended to ensure proper clotting prior to surgery $77</w:t>
      </w:r>
      <w:r w:rsidRPr="009313EC">
        <w:br/>
        <w:t>____ yes ____ no</w:t>
      </w:r>
    </w:p>
    <w:p w:rsidR="00D80733" w:rsidRPr="009313EC" w:rsidRDefault="00D80733" w:rsidP="00D80733">
      <w:pPr>
        <w:spacing w:before="100" w:beforeAutospacing="1" w:after="100" w:afterAutospacing="1"/>
      </w:pPr>
      <w:r w:rsidRPr="009313EC">
        <w:t>POST-OP LASER THERAPY TREATMENT: A laser therapy treatment may be given at the surgery site while your pet is recovering from anesthesia to reduce pain and inflammation, as well as speed healing. Laser therapy is not recommended for tumor sites. Post-op laser therapy is $30</w:t>
      </w:r>
      <w:r w:rsidRPr="009313EC">
        <w:br/>
        <w:t>____ yes ____ no</w:t>
      </w:r>
    </w:p>
    <w:p w:rsidR="00D80733" w:rsidRPr="009313EC" w:rsidRDefault="00D80733" w:rsidP="00D80733">
      <w:pPr>
        <w:spacing w:before="100" w:beforeAutospacing="1" w:after="100" w:afterAutospacing="1"/>
      </w:pPr>
      <w:r w:rsidRPr="009313EC">
        <w:t>SURGICAL LASER: A surgical laser may be used for most procedures. Use of a surgical laser reduces bleeding, pain, and inflammation compared to a traditional scalpel. Surgical laser is especially well suited for neuters, routine spays, and certain mass removals. Surgical laser is included in the fee for declaws. Otherwise, use of surgical laser is an additional $66</w:t>
      </w:r>
      <w:r w:rsidRPr="009313EC">
        <w:br/>
        <w:t>____ yes ____ no</w:t>
      </w:r>
    </w:p>
    <w:p w:rsidR="00D80733" w:rsidRPr="009313EC" w:rsidRDefault="00D80733" w:rsidP="00D80733">
      <w:pPr>
        <w:spacing w:before="100" w:beforeAutospacing="1" w:after="100" w:afterAutospacing="1"/>
      </w:pPr>
      <w:r w:rsidRPr="009313EC">
        <w:t xml:space="preserve">ANTI-NAUSEA MEDICATION: A </w:t>
      </w:r>
      <w:proofErr w:type="spellStart"/>
      <w:r w:rsidRPr="009313EC">
        <w:t>Cerenia</w:t>
      </w:r>
      <w:proofErr w:type="spellEnd"/>
      <w:r w:rsidRPr="009313EC">
        <w:t xml:space="preserve"> injection may be given before surgery to help reduce post-operative nausea associated with anesthesia. Studies show that animals treated with </w:t>
      </w:r>
      <w:proofErr w:type="spellStart"/>
      <w:r w:rsidRPr="009313EC">
        <w:t>Cerenia</w:t>
      </w:r>
      <w:proofErr w:type="spellEnd"/>
      <w:r w:rsidRPr="009313EC">
        <w:t xml:space="preserve"> before anesthesia have reduced vomiting and return to normal eating faster. </w:t>
      </w:r>
      <w:proofErr w:type="spellStart"/>
      <w:r w:rsidRPr="009313EC">
        <w:t>Cerenia</w:t>
      </w:r>
      <w:proofErr w:type="spellEnd"/>
      <w:r w:rsidRPr="009313EC">
        <w:t xml:space="preserve"> is recommended for all dogs, cats, and rabbits but is required for all </w:t>
      </w:r>
      <w:proofErr w:type="spellStart"/>
      <w:r w:rsidRPr="009313EC">
        <w:t>brachycephalic</w:t>
      </w:r>
      <w:proofErr w:type="spellEnd"/>
      <w:r w:rsidRPr="009313EC">
        <w:t xml:space="preserve"> animals (Pugs, </w:t>
      </w:r>
      <w:proofErr w:type="spellStart"/>
      <w:r w:rsidRPr="009313EC">
        <w:t>Bostons</w:t>
      </w:r>
      <w:proofErr w:type="spellEnd"/>
      <w:r w:rsidRPr="009313EC">
        <w:t xml:space="preserve">, </w:t>
      </w:r>
      <w:proofErr w:type="spellStart"/>
      <w:r w:rsidRPr="009313EC">
        <w:t>Frenchies</w:t>
      </w:r>
      <w:proofErr w:type="spellEnd"/>
      <w:r w:rsidRPr="009313EC">
        <w:t xml:space="preserve">, Bulldogs, Persian cats, etc). The prices for a pre-anesthetic </w:t>
      </w:r>
      <w:proofErr w:type="spellStart"/>
      <w:r w:rsidRPr="009313EC">
        <w:t>Cerenia</w:t>
      </w:r>
      <w:proofErr w:type="spellEnd"/>
      <w:r w:rsidRPr="009313EC">
        <w:t xml:space="preserve"> injection are as follows:</w:t>
      </w:r>
    </w:p>
    <w:p w:rsidR="00D80733" w:rsidRPr="009313EC" w:rsidRDefault="00D80733" w:rsidP="00D80733">
      <w:pPr>
        <w:spacing w:before="100" w:beforeAutospacing="1" w:after="100" w:afterAutospacing="1"/>
      </w:pPr>
      <w:r w:rsidRPr="009313EC">
        <w:t>Cats, Rabbits $40</w:t>
      </w:r>
      <w:r w:rsidRPr="009313EC">
        <w:br/>
        <w:t>Dogs 0-50lb $60</w:t>
      </w:r>
      <w:r w:rsidRPr="009313EC">
        <w:br/>
        <w:t>Dogs 50.1lb and up $80</w:t>
      </w:r>
    </w:p>
    <w:p w:rsidR="00D80733" w:rsidRPr="009313EC" w:rsidRDefault="00D80733" w:rsidP="00D80733">
      <w:pPr>
        <w:spacing w:before="100" w:beforeAutospacing="1" w:after="100" w:afterAutospacing="1"/>
      </w:pPr>
      <w:r w:rsidRPr="009313EC">
        <w:t xml:space="preserve">Pre-anesthetic </w:t>
      </w:r>
      <w:proofErr w:type="spellStart"/>
      <w:r w:rsidRPr="009313EC">
        <w:t>Cerenia</w:t>
      </w:r>
      <w:proofErr w:type="spellEnd"/>
      <w:r w:rsidRPr="009313EC">
        <w:t xml:space="preserve"> injection for nausea for dogs, cats or rabbits</w:t>
      </w:r>
      <w:r w:rsidRPr="009313EC">
        <w:br/>
        <w:t>____ yes ____ no</w:t>
      </w:r>
    </w:p>
    <w:p w:rsidR="00D80733" w:rsidRPr="009313EC" w:rsidRDefault="00D80733" w:rsidP="00D80733">
      <w:pPr>
        <w:spacing w:before="100" w:beforeAutospacing="1" w:after="100" w:afterAutospacing="1"/>
      </w:pPr>
      <w:r w:rsidRPr="009313EC">
        <w:t xml:space="preserve">PRE-OPERATIVE CHEST XRAYS: Highly recommended for </w:t>
      </w:r>
      <w:proofErr w:type="spellStart"/>
      <w:r w:rsidRPr="009313EC">
        <w:t>brachycephalic</w:t>
      </w:r>
      <w:proofErr w:type="spellEnd"/>
      <w:r w:rsidRPr="009313EC">
        <w:t xml:space="preserve"> patients. Chest </w:t>
      </w:r>
      <w:proofErr w:type="spellStart"/>
      <w:r w:rsidRPr="009313EC">
        <w:t>xrays</w:t>
      </w:r>
      <w:proofErr w:type="spellEnd"/>
      <w:r w:rsidRPr="009313EC">
        <w:t xml:space="preserve"> before a procedure make sure the </w:t>
      </w:r>
      <w:proofErr w:type="spellStart"/>
      <w:proofErr w:type="gramStart"/>
      <w:r w:rsidRPr="009313EC">
        <w:t>patients</w:t>
      </w:r>
      <w:proofErr w:type="spellEnd"/>
      <w:proofErr w:type="gramEnd"/>
      <w:r w:rsidRPr="009313EC">
        <w:t xml:space="preserve"> heart, lungs, and trachea are clear and healthy. Anesthesia can affect breathing and heart function, so this helps us catch any hidden problems early.</w:t>
      </w:r>
      <w:r w:rsidRPr="009313EC">
        <w:br/>
        <w:t>_____ YES _____ NO</w:t>
      </w:r>
    </w:p>
    <w:p w:rsidR="00D80733" w:rsidRPr="009313EC" w:rsidRDefault="00D80733" w:rsidP="00D80733">
      <w:pPr>
        <w:spacing w:before="100" w:beforeAutospacing="1" w:after="100" w:afterAutospacing="1"/>
      </w:pPr>
      <w:r w:rsidRPr="009313EC">
        <w:t xml:space="preserve">NAIL TRIM </w:t>
      </w:r>
      <w:proofErr w:type="gramStart"/>
      <w:r w:rsidRPr="009313EC">
        <w:t>While</w:t>
      </w:r>
      <w:proofErr w:type="gramEnd"/>
      <w:r w:rsidRPr="009313EC">
        <w:t xml:space="preserve"> your pet is asleep, we can perform a nail trim at 50% off, for a final price of $12.50</w:t>
      </w:r>
      <w:r w:rsidRPr="009313EC">
        <w:br/>
        <w:t>____ yes ____ no</w:t>
      </w:r>
    </w:p>
    <w:p w:rsidR="00D80733" w:rsidRPr="009313EC" w:rsidRDefault="00D80733" w:rsidP="00D80733">
      <w:r w:rsidRPr="009313EC">
        <w:pict>
          <v:rect id="_x0000_i1045"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Parasite Policy</w:t>
      </w:r>
    </w:p>
    <w:p w:rsidR="00D80733" w:rsidRPr="009313EC" w:rsidRDefault="00D80733" w:rsidP="00D80733">
      <w:pPr>
        <w:spacing w:before="100" w:beforeAutospacing="1" w:after="100" w:afterAutospacing="1"/>
      </w:pPr>
      <w:r w:rsidRPr="009313EC">
        <w:t>FLEA &amp; TICK TREATMENT/PREVENTION (Price varies depending on your pet’s weight)</w:t>
      </w:r>
    </w:p>
    <w:p w:rsidR="00D80733" w:rsidRPr="009313EC" w:rsidRDefault="00D80733" w:rsidP="00D80733">
      <w:pPr>
        <w:spacing w:before="100" w:beforeAutospacing="1" w:after="100" w:afterAutospacing="1"/>
      </w:pPr>
      <w:r w:rsidRPr="009313EC">
        <w:t>TLC Animal Hospital reserves the right to administer flea &amp; tick medication should any parasites be found on your pet during their stay. It is your responsibility to pay for this medication at the time of pick up.</w:t>
      </w:r>
    </w:p>
    <w:p w:rsidR="00D80733" w:rsidRPr="009313EC" w:rsidRDefault="00D80733" w:rsidP="00D80733">
      <w:pPr>
        <w:spacing w:before="100" w:beforeAutospacing="1" w:after="100" w:afterAutospacing="1"/>
      </w:pPr>
      <w:r w:rsidRPr="009313EC">
        <w:rPr>
          <w:b/>
          <w:bCs/>
        </w:rPr>
        <w:t>Owners Initials:</w:t>
      </w:r>
      <w:r w:rsidRPr="009313EC">
        <w:t xml:space="preserve"> __________</w:t>
      </w:r>
    </w:p>
    <w:p w:rsidR="00D80733" w:rsidRPr="009313EC" w:rsidRDefault="00D80733" w:rsidP="00D80733">
      <w:r w:rsidRPr="009313EC">
        <w:pict>
          <v:rect id="_x0000_i1046"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Dental Cleaning &amp; Options</w:t>
      </w:r>
    </w:p>
    <w:p w:rsidR="00D80733" w:rsidRPr="009313EC" w:rsidRDefault="00D80733" w:rsidP="00D80733">
      <w:pPr>
        <w:spacing w:before="100" w:beforeAutospacing="1" w:after="100" w:afterAutospacing="1"/>
      </w:pPr>
      <w:r w:rsidRPr="009313EC">
        <w:lastRenderedPageBreak/>
        <w:t xml:space="preserve">Dental Cleaning Includes tooth scaling, polishing, oral </w:t>
      </w:r>
      <w:proofErr w:type="gramStart"/>
      <w:r w:rsidRPr="009313EC">
        <w:t>exam,</w:t>
      </w:r>
      <w:proofErr w:type="gramEnd"/>
      <w:r w:rsidRPr="009313EC">
        <w:t xml:space="preserve"> and full mouth dental x-rays. Additional procedures, such as extractions, are at an additional fee and must be approved by the owner: Regular Dental </w:t>
      </w:r>
      <w:proofErr w:type="gramStart"/>
      <w:r w:rsidRPr="009313EC">
        <w:t>Cleaning</w:t>
      </w:r>
      <w:proofErr w:type="gramEnd"/>
      <w:r w:rsidRPr="009313EC">
        <w:t xml:space="preserve"> $200</w:t>
      </w:r>
    </w:p>
    <w:p w:rsidR="00D80733" w:rsidRPr="009313EC" w:rsidRDefault="00D80733" w:rsidP="00D80733">
      <w:pPr>
        <w:spacing w:before="100" w:beforeAutospacing="1" w:after="100" w:afterAutospacing="1"/>
      </w:pPr>
      <w:r w:rsidRPr="009313EC">
        <w:t>Extractions are $20-120 per tooth.</w:t>
      </w:r>
      <w:r w:rsidRPr="009313EC">
        <w:br/>
        <w:t>Velocity (bone graft material placed in sockets of large tooth extraction sites) $27-67 per tooth</w:t>
      </w:r>
      <w:r w:rsidRPr="009313EC">
        <w:br/>
        <w:t>Antibiotics: Antibiotic estimated cost range $18 to $75</w:t>
      </w:r>
    </w:p>
    <w:p w:rsidR="00D80733" w:rsidRPr="009313EC" w:rsidRDefault="00D80733" w:rsidP="00D80733">
      <w:pPr>
        <w:spacing w:before="100" w:beforeAutospacing="1" w:after="100" w:afterAutospacing="1"/>
      </w:pPr>
      <w:r w:rsidRPr="009313EC">
        <w:t>Please note that any additional items selected on the anesthesia release form will be at additional cost.</w:t>
      </w:r>
    </w:p>
    <w:p w:rsidR="00D80733" w:rsidRPr="009313EC" w:rsidRDefault="00D80733" w:rsidP="00D80733">
      <w:pPr>
        <w:spacing w:before="100" w:beforeAutospacing="1" w:after="100" w:afterAutospacing="1"/>
      </w:pPr>
      <w:r w:rsidRPr="009313EC">
        <w:t>Other optional dental care items include:</w:t>
      </w:r>
    </w:p>
    <w:p w:rsidR="00D80733" w:rsidRPr="009313EC" w:rsidRDefault="00D80733" w:rsidP="00D80733">
      <w:pPr>
        <w:spacing w:before="100" w:beforeAutospacing="1" w:after="100" w:afterAutospacing="1"/>
      </w:pPr>
      <w:r w:rsidRPr="009313EC">
        <w:t>Fluoride Treatment at the end of the dental cleaning helps keep tooth enamel healthy - $30</w:t>
      </w:r>
      <w:r w:rsidRPr="009313EC">
        <w:br/>
      </w:r>
      <w:proofErr w:type="spellStart"/>
      <w:r w:rsidRPr="009313EC">
        <w:t>Sanos</w:t>
      </w:r>
      <w:proofErr w:type="spellEnd"/>
      <w:r w:rsidRPr="009313EC">
        <w:t xml:space="preserve"> gingival sealant helps prevent plaque calculus build up and gingivitis for up to 6 months - $135</w:t>
      </w:r>
    </w:p>
    <w:p w:rsidR="00D80733" w:rsidRPr="009313EC" w:rsidRDefault="00D80733" w:rsidP="00D80733">
      <w:pPr>
        <w:spacing w:before="100" w:beforeAutospacing="1" w:after="100" w:afterAutospacing="1"/>
      </w:pPr>
      <w:r w:rsidRPr="009313EC">
        <w:t>Please select an answer:</w:t>
      </w:r>
    </w:p>
    <w:p w:rsidR="00D80733" w:rsidRPr="009313EC" w:rsidRDefault="00D80733" w:rsidP="00D80733">
      <w:pPr>
        <w:spacing w:before="100" w:beforeAutospacing="1" w:after="100" w:afterAutospacing="1"/>
      </w:pPr>
      <w:r w:rsidRPr="009313EC">
        <w:t xml:space="preserve">_____ </w:t>
      </w:r>
      <w:proofErr w:type="spellStart"/>
      <w:r w:rsidRPr="009313EC">
        <w:t>Sanos</w:t>
      </w:r>
      <w:proofErr w:type="spellEnd"/>
      <w:r w:rsidRPr="009313EC">
        <w:br/>
        <w:t>_____ Fluoride</w:t>
      </w:r>
      <w:r w:rsidRPr="009313EC">
        <w:br/>
        <w:t>_____ Neither</w:t>
      </w:r>
    </w:p>
    <w:p w:rsidR="00D80733" w:rsidRPr="009313EC" w:rsidRDefault="00D80733" w:rsidP="00D80733">
      <w:pPr>
        <w:spacing w:before="100" w:beforeAutospacing="1" w:after="100" w:afterAutospacing="1"/>
      </w:pPr>
      <w:proofErr w:type="spellStart"/>
      <w:r w:rsidRPr="009313EC">
        <w:t>PetSmile</w:t>
      </w:r>
      <w:proofErr w:type="spellEnd"/>
      <w:r w:rsidRPr="009313EC">
        <w:t xml:space="preserve"> Toothpaste is VOHC approved to help prevent plaque over and above brushing alone. It can be used with a tooth brush or simply applied to the gum line daily. (4.5oz tube which lasts 4-6 months) - $28</w:t>
      </w:r>
      <w:r w:rsidRPr="009313EC">
        <w:br/>
        <w:t>_____ YES _____ NO</w:t>
      </w:r>
    </w:p>
    <w:p w:rsidR="00D80733" w:rsidRPr="009313EC" w:rsidRDefault="00D80733" w:rsidP="00D80733">
      <w:pPr>
        <w:spacing w:before="100" w:beforeAutospacing="1" w:after="100" w:afterAutospacing="1"/>
      </w:pPr>
      <w:r w:rsidRPr="009313EC">
        <w:t>Tooth brush - $3.00</w:t>
      </w:r>
      <w:r w:rsidRPr="009313EC">
        <w:br/>
        <w:t>_____ YES _____ NO</w:t>
      </w:r>
    </w:p>
    <w:p w:rsidR="00D80733" w:rsidRPr="009313EC" w:rsidRDefault="00D80733" w:rsidP="00D80733">
      <w:pPr>
        <w:spacing w:before="100" w:beforeAutospacing="1" w:after="100" w:afterAutospacing="1"/>
      </w:pPr>
      <w:proofErr w:type="spellStart"/>
      <w:r w:rsidRPr="009313EC">
        <w:t>Oxyfresh</w:t>
      </w:r>
      <w:proofErr w:type="spellEnd"/>
      <w:r w:rsidRPr="009313EC">
        <w:t xml:space="preserve"> Solution for your pet’s drinking water to help prevent/slow dental disease. - $34 per bottle</w:t>
      </w:r>
      <w:r w:rsidRPr="009313EC">
        <w:br/>
        <w:t>_____ YES _____ NO</w:t>
      </w:r>
    </w:p>
    <w:p w:rsidR="00D80733" w:rsidRPr="009313EC" w:rsidRDefault="00D80733" w:rsidP="00D80733">
      <w:pPr>
        <w:spacing w:before="100" w:beforeAutospacing="1" w:after="100" w:afterAutospacing="1"/>
      </w:pPr>
      <w:proofErr w:type="spellStart"/>
      <w:r w:rsidRPr="009313EC">
        <w:t>OraZn</w:t>
      </w:r>
      <w:proofErr w:type="spellEnd"/>
      <w:r w:rsidRPr="009313EC">
        <w:t xml:space="preserve"> </w:t>
      </w:r>
      <w:proofErr w:type="spellStart"/>
      <w:r w:rsidRPr="009313EC">
        <w:t>MaxiGuard</w:t>
      </w:r>
      <w:proofErr w:type="spellEnd"/>
      <w:r w:rsidRPr="009313EC">
        <w:t xml:space="preserve"> Gel to apply to your pet’s teeth when tooth brushing cannot be done (good for cats!) - $25 per bottle</w:t>
      </w:r>
      <w:r w:rsidRPr="009313EC">
        <w:br/>
        <w:t>_____ YES _____ NO</w:t>
      </w:r>
    </w:p>
    <w:p w:rsidR="00D80733" w:rsidRPr="009313EC" w:rsidRDefault="00D80733" w:rsidP="00D80733">
      <w:pPr>
        <w:spacing w:before="100" w:beforeAutospacing="1" w:after="100" w:afterAutospacing="1"/>
      </w:pPr>
      <w:proofErr w:type="spellStart"/>
      <w:r w:rsidRPr="009313EC">
        <w:t>OraVet</w:t>
      </w:r>
      <w:proofErr w:type="spellEnd"/>
      <w:r w:rsidRPr="009313EC">
        <w:t xml:space="preserve"> dental chews help prevent and treat plaque and tartar. Pricing varies by size, so please ask.</w:t>
      </w:r>
      <w:r w:rsidRPr="009313EC">
        <w:br/>
        <w:t>_____ YES _____ NO</w:t>
      </w:r>
    </w:p>
    <w:p w:rsidR="00D80733" w:rsidRPr="009313EC" w:rsidRDefault="00D80733" w:rsidP="00D80733">
      <w:r w:rsidRPr="009313EC">
        <w:pict>
          <v:rect id="_x0000_i1047"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Life Saving Measures</w:t>
      </w:r>
    </w:p>
    <w:p w:rsidR="00D80733" w:rsidRPr="009313EC" w:rsidRDefault="00D80733" w:rsidP="00D80733">
      <w:pPr>
        <w:spacing w:before="100" w:beforeAutospacing="1" w:after="100" w:afterAutospacing="1"/>
      </w:pPr>
      <w:r w:rsidRPr="009313EC">
        <w:t>We do everything possible to ensure the health and safety of your pet during their stay. However, should any complications occur, life-saving medications, procedures, or other measures may be needed. Such interventions are often required immediately before owner notification or permission can be specifically obtained. In such an event, your initials below will direct our intervention should life saving measures be needed and acknowledges your financial responsibility for this intervention.</w:t>
      </w:r>
    </w:p>
    <w:p w:rsidR="00D80733" w:rsidRPr="009313EC" w:rsidRDefault="00D80733" w:rsidP="00D80733">
      <w:pPr>
        <w:spacing w:before="100" w:beforeAutospacing="1" w:after="100" w:afterAutospacing="1"/>
      </w:pPr>
      <w:r w:rsidRPr="009313EC">
        <w:t>In the event that my pet arrests (stops breathing or heart stops beating) or has a different life threatening event (such as an allergic reaction or seizure) while at TLC Animal Hospital, I authorize the following level of CPR or stabilization (please initial your choices):</w:t>
      </w:r>
    </w:p>
    <w:p w:rsidR="00D80733" w:rsidRPr="009313EC" w:rsidRDefault="00D80733" w:rsidP="00D80733">
      <w:pPr>
        <w:spacing w:before="100" w:beforeAutospacing="1" w:after="100" w:afterAutospacing="1"/>
      </w:pPr>
      <w:r w:rsidRPr="009313EC">
        <w:lastRenderedPageBreak/>
        <w:t>_______ Do Not Resuscitate (DNR)</w:t>
      </w:r>
    </w:p>
    <w:p w:rsidR="00D80733" w:rsidRPr="009313EC" w:rsidRDefault="00D80733" w:rsidP="00D80733">
      <w:pPr>
        <w:spacing w:before="100" w:beforeAutospacing="1" w:after="100" w:afterAutospacing="1"/>
      </w:pPr>
      <w:r w:rsidRPr="009313EC">
        <w:t>I understand that if my pet’s heart stops or goes into respiratory arrest, TLC Animal Hospital will not attempt resuscitation or any further life saving measures.</w:t>
      </w:r>
    </w:p>
    <w:p w:rsidR="00D80733" w:rsidRPr="009313EC" w:rsidRDefault="00D80733" w:rsidP="00D80733">
      <w:pPr>
        <w:spacing w:before="100" w:beforeAutospacing="1" w:after="100" w:afterAutospacing="1"/>
      </w:pPr>
      <w:r w:rsidRPr="009313EC">
        <w:t>_______ CPR – for cardiopulmonary arrest, involves chest compressions, oxygen therapy and medications, etc.</w:t>
      </w:r>
    </w:p>
    <w:p w:rsidR="00D80733" w:rsidRPr="009313EC" w:rsidRDefault="00D80733" w:rsidP="00D80733">
      <w:pPr>
        <w:spacing w:before="100" w:beforeAutospacing="1" w:after="100" w:afterAutospacing="1"/>
      </w:pPr>
      <w:r w:rsidRPr="009313EC">
        <w:t>Having requested such emergency procedures, I agree to be held responsible for a maximum resuscitation fee of $100.00 to pay for the services preformed while staff members pursue treatment and try to reach me for further directions. I agree to pay this fee in addition to fees already incurred or for other non-emergency services that may be performed in the event that my pet survives. I also agree that if TLC Animal Hospital is unable to reach me within 15 minutes after the initiation of CPR procedures, and after a veterinarian determines that further resuscitation efforts are not warranted, CPR procedures will cease.</w:t>
      </w:r>
    </w:p>
    <w:p w:rsidR="00D80733" w:rsidRPr="009313EC" w:rsidRDefault="00D80733" w:rsidP="00D80733">
      <w:pPr>
        <w:spacing w:before="100" w:beforeAutospacing="1" w:after="100" w:afterAutospacing="1"/>
      </w:pPr>
      <w:r w:rsidRPr="009313EC">
        <w:t>_______ Stabilization only - for events not involving cardiopulmonary arrest (SELECT EITHER DNR OR CPR OPTION ABOVE FOR EVENTS INVOLGING CARDIOPULMONARY ARREST)</w:t>
      </w:r>
    </w:p>
    <w:p w:rsidR="00D80733" w:rsidRPr="009313EC" w:rsidRDefault="00D80733" w:rsidP="00D80733">
      <w:pPr>
        <w:spacing w:before="100" w:beforeAutospacing="1" w:after="100" w:afterAutospacing="1"/>
      </w:pPr>
      <w:r w:rsidRPr="009313EC">
        <w:t>For events such as allergic reactions, seizures or other emergencies that do not require CPR, I authorize TLC Animal Hospital to use the treatments and diagnostics they deem necessary to stabilize my pet until I can be reached for further directions. I agree to pay for these services in addition to fees already incurred or for other non-emergency services that may be performed in the event my pet survives.</w:t>
      </w:r>
    </w:p>
    <w:p w:rsidR="00D80733" w:rsidRPr="009313EC" w:rsidRDefault="00D80733" w:rsidP="00D80733">
      <w:r w:rsidRPr="009313EC">
        <w:pict>
          <v:rect id="_x0000_i1048" style="width:0;height:1.5pt" o:hralign="center" o:hrstd="t" o:hr="t" fillcolor="#a0a0a0" stroked="f"/>
        </w:pict>
      </w:r>
    </w:p>
    <w:p w:rsidR="00D80733" w:rsidRPr="009313EC" w:rsidRDefault="00D80733" w:rsidP="00D80733">
      <w:pPr>
        <w:spacing w:before="100" w:beforeAutospacing="1" w:after="100" w:afterAutospacing="1"/>
        <w:outlineLvl w:val="2"/>
        <w:rPr>
          <w:b/>
          <w:bCs/>
          <w:sz w:val="27"/>
          <w:szCs w:val="27"/>
        </w:rPr>
      </w:pPr>
      <w:r w:rsidRPr="009313EC">
        <w:rPr>
          <w:b/>
          <w:bCs/>
          <w:sz w:val="27"/>
          <w:szCs w:val="27"/>
        </w:rPr>
        <w:t>Final Acknowledgment</w:t>
      </w:r>
    </w:p>
    <w:p w:rsidR="00D80733" w:rsidRPr="009313EC" w:rsidRDefault="00D80733" w:rsidP="00D80733">
      <w:pPr>
        <w:spacing w:before="100" w:beforeAutospacing="1" w:after="100" w:afterAutospacing="1"/>
      </w:pPr>
      <w:r w:rsidRPr="009313EC">
        <w:t>I understand that all anesthetic procedures have possible risks, and that with all surgical procedures results cannot be guaranteed.</w:t>
      </w:r>
    </w:p>
    <w:p w:rsidR="00D80733" w:rsidRPr="009313EC" w:rsidRDefault="00D80733" w:rsidP="00D80733">
      <w:pPr>
        <w:spacing w:before="100" w:beforeAutospacing="1" w:after="100" w:afterAutospacing="1"/>
      </w:pPr>
      <w:r w:rsidRPr="009313EC">
        <w:t>I have read and received TLC's Anesthesia and dental Release Form. I was given the opportunity to ask any questions to fully understand policies and procedures.</w:t>
      </w:r>
    </w:p>
    <w:p w:rsidR="00D80733" w:rsidRPr="009313EC" w:rsidRDefault="00D80733" w:rsidP="00D80733">
      <w:r w:rsidRPr="009313EC">
        <w:pict>
          <v:rect id="_x0000_i1049" style="width:0;height:1.5pt" o:hralign="center" o:hrstd="t" o:hr="t" fillcolor="#a0a0a0" stroked="f"/>
        </w:pict>
      </w:r>
    </w:p>
    <w:p w:rsidR="00D80733" w:rsidRPr="009313EC" w:rsidRDefault="00D80733" w:rsidP="00D80733">
      <w:pPr>
        <w:spacing w:before="100" w:beforeAutospacing="1" w:after="100" w:afterAutospacing="1"/>
      </w:pPr>
      <w:r w:rsidRPr="009313EC">
        <w:rPr>
          <w:b/>
          <w:bCs/>
        </w:rPr>
        <w:t>Signature of OWNER or RESPONSIBLE AGENT:</w:t>
      </w:r>
    </w:p>
    <w:p w:rsidR="00D80733" w:rsidRPr="009313EC" w:rsidRDefault="00D80733" w:rsidP="00D80733">
      <w:r w:rsidRPr="009313EC">
        <w:pict>
          <v:rect id="_x0000_i1050" style="width:0;height:1.5pt" o:hralign="center" o:hrstd="t" o:hr="t" fillcolor="#a0a0a0" stroked="f"/>
        </w:pict>
      </w:r>
    </w:p>
    <w:p w:rsidR="00D80733" w:rsidRPr="009313EC" w:rsidRDefault="00D80733" w:rsidP="00D80733">
      <w:r w:rsidRPr="009313EC">
        <w:pict>
          <v:rect id="_x0000_i1051" style="width:0;height:1.5pt" o:hralign="center" o:hrstd="t" o:hr="t" fillcolor="#a0a0a0" stroked="f"/>
        </w:pict>
      </w:r>
    </w:p>
    <w:p w:rsidR="00D80733" w:rsidRPr="009313EC" w:rsidRDefault="00D80733" w:rsidP="00D80733">
      <w:pPr>
        <w:spacing w:before="100" w:beforeAutospacing="1" w:after="100" w:afterAutospacing="1"/>
      </w:pPr>
      <w:r w:rsidRPr="009313EC">
        <w:t>If you want next-level polish, I can convert this into:</w:t>
      </w:r>
    </w:p>
    <w:p w:rsidR="00D80733" w:rsidRPr="009313EC" w:rsidRDefault="00D80733" w:rsidP="00D80733">
      <w:pPr>
        <w:numPr>
          <w:ilvl w:val="0"/>
          <w:numId w:val="2"/>
        </w:numPr>
        <w:spacing w:before="100" w:beforeAutospacing="1" w:after="100" w:afterAutospacing="1"/>
      </w:pPr>
      <w:r w:rsidRPr="009313EC">
        <w:t xml:space="preserve">a </w:t>
      </w:r>
      <w:proofErr w:type="spellStart"/>
      <w:r w:rsidRPr="009313EC">
        <w:rPr>
          <w:b/>
          <w:bCs/>
        </w:rPr>
        <w:t>fillable</w:t>
      </w:r>
      <w:proofErr w:type="spellEnd"/>
      <w:r w:rsidRPr="009313EC">
        <w:rPr>
          <w:b/>
          <w:bCs/>
        </w:rPr>
        <w:t xml:space="preserve"> PDF (clients type + click checkboxes)</w:t>
      </w:r>
    </w:p>
    <w:p w:rsidR="00D80733" w:rsidRPr="009313EC" w:rsidRDefault="00D80733" w:rsidP="00D80733">
      <w:pPr>
        <w:numPr>
          <w:ilvl w:val="0"/>
          <w:numId w:val="2"/>
        </w:numPr>
        <w:spacing w:before="100" w:beforeAutospacing="1" w:after="100" w:afterAutospacing="1"/>
      </w:pPr>
      <w:r w:rsidRPr="009313EC">
        <w:t xml:space="preserve">or a </w:t>
      </w:r>
      <w:r w:rsidRPr="009313EC">
        <w:rPr>
          <w:b/>
          <w:bCs/>
        </w:rPr>
        <w:t>branded version with your logo and section dividers</w:t>
      </w:r>
    </w:p>
    <w:p w:rsidR="00D80733" w:rsidRPr="009313EC" w:rsidRDefault="00D80733" w:rsidP="00D80733">
      <w:pPr>
        <w:spacing w:before="100" w:beforeAutospacing="1" w:after="100" w:afterAutospacing="1"/>
      </w:pPr>
      <w:r w:rsidRPr="009313EC">
        <w:t>Just say the word.</w:t>
      </w:r>
    </w:p>
    <w:p w:rsidR="00D80733" w:rsidRPr="009313EC" w:rsidRDefault="00D80733" w:rsidP="00D80733">
      <w:pPr>
        <w:rPr>
          <w:szCs w:val="27"/>
        </w:rPr>
      </w:pPr>
    </w:p>
    <w:p w:rsidR="00CF69D1" w:rsidRDefault="00CF69D1"/>
    <w:sectPr w:rsidR="00CF69D1" w:rsidSect="00A82B1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7EE"/>
    <w:multiLevelType w:val="multilevel"/>
    <w:tmpl w:val="89F4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3803C2"/>
    <w:multiLevelType w:val="multilevel"/>
    <w:tmpl w:val="BB6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0733"/>
    <w:rsid w:val="00CF69D1"/>
    <w:rsid w:val="00D80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73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0733"/>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733"/>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11300</Characters>
  <Application>Microsoft Office Word</Application>
  <DocSecurity>0</DocSecurity>
  <Lines>94</Lines>
  <Paragraphs>26</Paragraphs>
  <ScaleCrop>false</ScaleCrop>
  <Company/>
  <LinksUpToDate>false</LinksUpToDate>
  <CharactersWithSpaces>13256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TLC-User</dc:creator>
  <cp:lastModifiedBy>TLC-User</cp:lastModifiedBy>
  <cp:revision>1</cp:revision>
  <dcterms:created xsi:type="dcterms:W3CDTF">2026-05-01T22:09:00Z</dcterms:created>
  <dcterms:modified xsi:type="dcterms:W3CDTF">2026-05-01T22:09:00Z</dcterms:modified>
</cp:coreProperties>
</file>